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DE" w:rsidRPr="004C64DE" w:rsidRDefault="004C64DE" w:rsidP="004C64DE">
      <w:pPr>
        <w:spacing w:before="100" w:beforeAutospacing="1" w:after="100" w:afterAutospacing="1" w:line="240" w:lineRule="auto"/>
        <w:jc w:val="center"/>
        <w:outlineLvl w:val="0"/>
        <w:rPr>
          <w:rFonts w:ascii="Arial" w:eastAsia="Times New Roman" w:hAnsi="Arial" w:cs="Arial"/>
          <w:b/>
          <w:bCs/>
          <w:color w:val="111111"/>
          <w:kern w:val="36"/>
          <w:sz w:val="40"/>
          <w:szCs w:val="40"/>
          <w:lang w:eastAsia="ru-RU"/>
        </w:rPr>
      </w:pPr>
      <w:r w:rsidRPr="004C64DE">
        <w:rPr>
          <w:rFonts w:ascii="Arial" w:eastAsia="Times New Roman" w:hAnsi="Arial" w:cs="Arial"/>
          <w:b/>
          <w:bCs/>
          <w:color w:val="111111"/>
          <w:kern w:val="36"/>
          <w:sz w:val="40"/>
          <w:szCs w:val="40"/>
          <w:lang w:eastAsia="ru-RU"/>
        </w:rPr>
        <w:t>Политика обработки персональных данных</w:t>
      </w:r>
    </w:p>
    <w:p w:rsidR="004C64DE" w:rsidRPr="004C64DE" w:rsidRDefault="004C64DE" w:rsidP="00D068F9">
      <w:pPr>
        <w:pStyle w:val="ab"/>
        <w:spacing w:before="0" w:beforeAutospacing="0" w:after="0" w:afterAutospacing="0"/>
        <w:rPr>
          <w:rFonts w:ascii="Arial" w:hAnsi="Arial" w:cs="Arial"/>
          <w:color w:val="111111"/>
          <w:sz w:val="20"/>
          <w:szCs w:val="20"/>
        </w:rPr>
      </w:pPr>
      <w:r w:rsidRPr="004C64DE">
        <w:rPr>
          <w:rFonts w:ascii="Arial" w:hAnsi="Arial" w:cs="Arial"/>
          <w:color w:val="111111"/>
          <w:sz w:val="20"/>
          <w:szCs w:val="20"/>
        </w:rPr>
        <w:t xml:space="preserve">Настоящая Политика обработки персональных данных (далее — Политика) действует в отношении всей информации, которую </w:t>
      </w:r>
      <w:r w:rsidR="003E5876">
        <w:rPr>
          <w:rFonts w:ascii="Arial" w:hAnsi="Arial" w:cs="Arial"/>
          <w:color w:val="111111"/>
          <w:sz w:val="20"/>
          <w:szCs w:val="20"/>
        </w:rPr>
        <w:t>ИП Бакумов О.Д.</w:t>
      </w:r>
      <w:r w:rsidRPr="004C64DE">
        <w:rPr>
          <w:rFonts w:ascii="Arial" w:hAnsi="Arial" w:cs="Arial"/>
          <w:color w:val="111111"/>
          <w:sz w:val="20"/>
          <w:szCs w:val="20"/>
        </w:rPr>
        <w:t xml:space="preserve"> (ИНН </w:t>
      </w:r>
      <w:r w:rsidR="00135C05" w:rsidRPr="00135C05">
        <w:rPr>
          <w:rFonts w:ascii="Arial" w:hAnsi="Arial" w:cs="Arial"/>
          <w:color w:val="111111"/>
          <w:sz w:val="20"/>
          <w:szCs w:val="20"/>
        </w:rPr>
        <w:t>502206436581</w:t>
      </w:r>
      <w:r w:rsidRPr="004C64DE">
        <w:rPr>
          <w:rFonts w:ascii="Arial" w:hAnsi="Arial" w:cs="Arial"/>
          <w:color w:val="111111"/>
          <w:sz w:val="20"/>
          <w:szCs w:val="20"/>
        </w:rPr>
        <w:t>, ОГРН</w:t>
      </w:r>
      <w:r w:rsidR="00135C05">
        <w:rPr>
          <w:rFonts w:ascii="Arial" w:hAnsi="Arial" w:cs="Arial"/>
          <w:color w:val="111111"/>
          <w:sz w:val="20"/>
          <w:szCs w:val="20"/>
        </w:rPr>
        <w:t>ИП</w:t>
      </w:r>
      <w:r w:rsidRPr="004C64DE">
        <w:rPr>
          <w:rFonts w:ascii="Arial" w:hAnsi="Arial" w:cs="Arial"/>
          <w:color w:val="111111"/>
          <w:sz w:val="20"/>
          <w:szCs w:val="20"/>
        </w:rPr>
        <w:t> </w:t>
      </w:r>
      <w:r w:rsidR="00135C05" w:rsidRPr="00135C05">
        <w:rPr>
          <w:rFonts w:ascii="Arial" w:hAnsi="Arial" w:cs="Arial"/>
          <w:color w:val="111111"/>
          <w:sz w:val="20"/>
          <w:szCs w:val="20"/>
        </w:rPr>
        <w:t>317502200020181</w:t>
      </w:r>
      <w:r w:rsidRPr="004C64DE">
        <w:rPr>
          <w:rFonts w:ascii="Arial" w:hAnsi="Arial" w:cs="Arial"/>
          <w:color w:val="111111"/>
          <w:sz w:val="20"/>
          <w:szCs w:val="20"/>
        </w:rPr>
        <w:t xml:space="preserve">, </w:t>
      </w:r>
      <w:r w:rsidR="00D068F9">
        <w:rPr>
          <w:rFonts w:ascii="Arial" w:hAnsi="Arial" w:cs="Arial"/>
          <w:color w:val="111111"/>
          <w:sz w:val="20"/>
          <w:szCs w:val="20"/>
        </w:rPr>
        <w:t>юридический адрес</w:t>
      </w:r>
      <w:r w:rsidRPr="004C64DE">
        <w:rPr>
          <w:rFonts w:ascii="Arial" w:hAnsi="Arial" w:cs="Arial"/>
          <w:color w:val="111111"/>
          <w:sz w:val="20"/>
          <w:szCs w:val="20"/>
        </w:rPr>
        <w:t xml:space="preserve">: </w:t>
      </w:r>
      <w:r w:rsidR="00D068F9" w:rsidRPr="00D068F9">
        <w:rPr>
          <w:rFonts w:ascii="Arial" w:hAnsi="Arial" w:cs="Arial"/>
          <w:color w:val="111111"/>
          <w:sz w:val="20"/>
          <w:szCs w:val="20"/>
        </w:rPr>
        <w:t>1</w:t>
      </w:r>
      <w:r w:rsidR="00DC7255">
        <w:rPr>
          <w:rFonts w:ascii="Arial" w:hAnsi="Arial" w:cs="Arial"/>
          <w:color w:val="111111"/>
          <w:sz w:val="20"/>
          <w:szCs w:val="20"/>
        </w:rPr>
        <w:t>40411,</w:t>
      </w:r>
      <w:r w:rsidR="00D068F9" w:rsidRPr="00D068F9">
        <w:rPr>
          <w:rFonts w:ascii="Arial" w:hAnsi="Arial" w:cs="Arial"/>
          <w:color w:val="111111"/>
          <w:sz w:val="20"/>
          <w:szCs w:val="20"/>
        </w:rPr>
        <w:t xml:space="preserve"> г.</w:t>
      </w:r>
      <w:r w:rsidR="00DC7255">
        <w:rPr>
          <w:rFonts w:ascii="Arial" w:hAnsi="Arial" w:cs="Arial"/>
          <w:color w:val="111111"/>
          <w:sz w:val="20"/>
          <w:szCs w:val="20"/>
        </w:rPr>
        <w:t xml:space="preserve"> Коломна</w:t>
      </w:r>
      <w:r w:rsidR="00D068F9" w:rsidRPr="00D068F9">
        <w:rPr>
          <w:rFonts w:ascii="Arial" w:hAnsi="Arial" w:cs="Arial"/>
          <w:color w:val="111111"/>
          <w:sz w:val="20"/>
          <w:szCs w:val="20"/>
        </w:rPr>
        <w:t xml:space="preserve">, </w:t>
      </w:r>
      <w:r w:rsidR="00DC7255">
        <w:rPr>
          <w:rFonts w:ascii="Arial" w:hAnsi="Arial" w:cs="Arial"/>
          <w:color w:val="111111"/>
          <w:sz w:val="20"/>
          <w:szCs w:val="20"/>
        </w:rPr>
        <w:t xml:space="preserve">Кирова </w:t>
      </w:r>
      <w:r w:rsidR="00D068F9" w:rsidRPr="00D068F9">
        <w:rPr>
          <w:rFonts w:ascii="Arial" w:hAnsi="Arial" w:cs="Arial"/>
          <w:color w:val="111111"/>
          <w:sz w:val="20"/>
          <w:szCs w:val="20"/>
        </w:rPr>
        <w:t xml:space="preserve"> </w:t>
      </w:r>
      <w:proofErr w:type="spellStart"/>
      <w:r w:rsidR="00D068F9" w:rsidRPr="00D068F9">
        <w:rPr>
          <w:rFonts w:ascii="Arial" w:hAnsi="Arial" w:cs="Arial"/>
          <w:color w:val="111111"/>
          <w:sz w:val="20"/>
          <w:szCs w:val="20"/>
        </w:rPr>
        <w:t>пр-кт</w:t>
      </w:r>
      <w:proofErr w:type="spellEnd"/>
      <w:r w:rsidR="00D068F9" w:rsidRPr="00D068F9">
        <w:rPr>
          <w:rFonts w:ascii="Arial" w:hAnsi="Arial" w:cs="Arial"/>
          <w:color w:val="111111"/>
          <w:sz w:val="20"/>
          <w:szCs w:val="20"/>
        </w:rPr>
        <w:t>, д.</w:t>
      </w:r>
      <w:r w:rsidR="00DC7255">
        <w:rPr>
          <w:rFonts w:ascii="Arial" w:hAnsi="Arial" w:cs="Arial"/>
          <w:color w:val="111111"/>
          <w:sz w:val="20"/>
          <w:szCs w:val="20"/>
        </w:rPr>
        <w:t>11</w:t>
      </w:r>
      <w:r w:rsidR="00D068F9" w:rsidRPr="00D068F9">
        <w:rPr>
          <w:rFonts w:ascii="Arial" w:hAnsi="Arial" w:cs="Arial"/>
          <w:color w:val="111111"/>
          <w:sz w:val="20"/>
          <w:szCs w:val="20"/>
        </w:rPr>
        <w:t>, к</w:t>
      </w:r>
      <w:r w:rsidR="00DC7255">
        <w:rPr>
          <w:rFonts w:ascii="Arial" w:hAnsi="Arial" w:cs="Arial"/>
          <w:color w:val="111111"/>
          <w:sz w:val="20"/>
          <w:szCs w:val="20"/>
        </w:rPr>
        <w:t>в. 5</w:t>
      </w:r>
      <w:r w:rsidRPr="004C64DE">
        <w:rPr>
          <w:rFonts w:ascii="Arial" w:hAnsi="Arial" w:cs="Arial"/>
          <w:color w:val="111111"/>
          <w:sz w:val="20"/>
          <w:szCs w:val="20"/>
        </w:rPr>
        <w:t xml:space="preserve">; далее – Оператор), и/или его аффилированные лица, и/или юридические лица и индивидуальные предприниматели, имеющие с Оператором коммерческие отношения, регулируемые агентскими договорами, могут получить о пользователе во время использования им сайта </w:t>
      </w:r>
      <w:hyperlink r:id="rId6" w:history="1">
        <w:r w:rsidR="00DC7255" w:rsidRPr="00FC442E">
          <w:rPr>
            <w:rStyle w:val="ac"/>
            <w:rFonts w:ascii="Arial" w:hAnsi="Arial" w:cs="Arial"/>
            <w:sz w:val="20"/>
            <w:szCs w:val="20"/>
          </w:rPr>
          <w:t>http://www.</w:t>
        </w:r>
        <w:proofErr w:type="spellStart"/>
        <w:r w:rsidR="00DC7255" w:rsidRPr="00FC442E">
          <w:rPr>
            <w:rStyle w:val="ac"/>
            <w:rFonts w:ascii="Arial" w:hAnsi="Arial" w:cs="Arial"/>
            <w:sz w:val="20"/>
            <w:szCs w:val="20"/>
            <w:lang w:val="en-US"/>
          </w:rPr>
          <w:t>bcp</w:t>
        </w:r>
        <w:proofErr w:type="spellEnd"/>
        <w:r w:rsidR="00DC7255" w:rsidRPr="00DC7255">
          <w:rPr>
            <w:rStyle w:val="ac"/>
            <w:rFonts w:ascii="Arial" w:hAnsi="Arial" w:cs="Arial"/>
            <w:sz w:val="20"/>
            <w:szCs w:val="20"/>
          </w:rPr>
          <w:t>.</w:t>
        </w:r>
        <w:proofErr w:type="spellStart"/>
        <w:r w:rsidR="00DC7255" w:rsidRPr="00FC442E">
          <w:rPr>
            <w:rStyle w:val="ac"/>
            <w:rFonts w:ascii="Arial" w:hAnsi="Arial" w:cs="Arial"/>
            <w:sz w:val="20"/>
            <w:szCs w:val="20"/>
            <w:lang w:val="en-US"/>
          </w:rPr>
          <w:t>su</w:t>
        </w:r>
        <w:proofErr w:type="spellEnd"/>
        <w:r w:rsidR="00DC7255" w:rsidRPr="00FC442E">
          <w:rPr>
            <w:rStyle w:val="ac"/>
            <w:rFonts w:ascii="Arial" w:hAnsi="Arial" w:cs="Arial"/>
            <w:sz w:val="20"/>
            <w:szCs w:val="20"/>
          </w:rPr>
          <w:t>/</w:t>
        </w:r>
      </w:hyperlink>
      <w:r w:rsidRPr="004C64DE">
        <w:rPr>
          <w:rFonts w:ascii="Arial" w:hAnsi="Arial" w:cs="Arial"/>
          <w:color w:val="111111"/>
          <w:sz w:val="20"/>
          <w:szCs w:val="20"/>
        </w:rPr>
        <w:t xml:space="preserve"> (далее – Сайт).</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Посещение и использование Сайта (включая заполнение на Сайте форм, отправку сообщений, заявок, запросов)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посещения и использования Сайта.</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1. Персональная информация пользователей, которую получает и обрабатывает Сайт</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1.1. В рамках настоящей Политики под «персональной информацией пользователя» понимаются:</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1.1.1. Персональная информация, которую пользователь предоставляет о себе самостоятельно при отправке сообщени</w:t>
      </w:r>
      <w:r w:rsidR="002029C6">
        <w:rPr>
          <w:rFonts w:ascii="Arial" w:eastAsia="Times New Roman" w:hAnsi="Arial" w:cs="Arial"/>
          <w:color w:val="111111"/>
          <w:sz w:val="20"/>
          <w:szCs w:val="20"/>
          <w:lang w:eastAsia="ru-RU"/>
        </w:rPr>
        <w:t>й</w:t>
      </w:r>
      <w:r w:rsidRPr="004C64DE">
        <w:rPr>
          <w:rFonts w:ascii="Arial" w:eastAsia="Times New Roman" w:hAnsi="Arial" w:cs="Arial"/>
          <w:color w:val="111111"/>
          <w:sz w:val="20"/>
          <w:szCs w:val="20"/>
          <w:lang w:eastAsia="ru-RU"/>
        </w:rPr>
        <w:t xml:space="preserve">, </w:t>
      </w:r>
      <w:r w:rsidR="002029C6" w:rsidRPr="00160775">
        <w:rPr>
          <w:rFonts w:ascii="Arial" w:eastAsia="Times New Roman" w:hAnsi="Arial" w:cs="Arial"/>
          <w:color w:val="111111"/>
          <w:sz w:val="20"/>
          <w:szCs w:val="20"/>
          <w:lang w:eastAsia="ru-RU"/>
        </w:rPr>
        <w:t>заполнения форм обратной связи, использования встроенного на сайте чата</w:t>
      </w:r>
      <w:r w:rsidR="009361DF" w:rsidRPr="00160775">
        <w:rPr>
          <w:rFonts w:ascii="Arial" w:eastAsia="Times New Roman" w:hAnsi="Arial" w:cs="Arial"/>
          <w:color w:val="111111"/>
          <w:sz w:val="20"/>
          <w:szCs w:val="20"/>
          <w:lang w:eastAsia="ru-RU"/>
        </w:rPr>
        <w:t xml:space="preserve"> </w:t>
      </w:r>
      <w:r w:rsidRPr="004C64DE">
        <w:rPr>
          <w:rFonts w:ascii="Arial" w:eastAsia="Times New Roman" w:hAnsi="Arial" w:cs="Arial"/>
          <w:color w:val="111111"/>
          <w:sz w:val="20"/>
          <w:szCs w:val="20"/>
          <w:lang w:eastAsia="ru-RU"/>
        </w:rPr>
        <w:t>или в ином процессе использования Сайта, в том числе:</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Фамилия;</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Имя;</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О</w:t>
      </w:r>
      <w:r w:rsidR="004C64DE" w:rsidRPr="004C64DE">
        <w:rPr>
          <w:rFonts w:ascii="Arial" w:eastAsia="Times New Roman" w:hAnsi="Arial" w:cs="Arial"/>
          <w:color w:val="111111"/>
          <w:sz w:val="20"/>
          <w:szCs w:val="20"/>
          <w:lang w:eastAsia="ru-RU"/>
        </w:rPr>
        <w:t>тчество</w:t>
      </w:r>
      <w:r>
        <w:rPr>
          <w:rFonts w:ascii="Arial" w:eastAsia="Times New Roman" w:hAnsi="Arial" w:cs="Arial"/>
          <w:color w:val="111111"/>
          <w:sz w:val="20"/>
          <w:szCs w:val="20"/>
          <w:lang w:eastAsia="ru-RU"/>
        </w:rPr>
        <w:t>;</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Г</w:t>
      </w:r>
      <w:r w:rsidR="004C64DE" w:rsidRPr="004C64DE">
        <w:rPr>
          <w:rFonts w:ascii="Arial" w:eastAsia="Times New Roman" w:hAnsi="Arial" w:cs="Arial"/>
          <w:color w:val="111111"/>
          <w:sz w:val="20"/>
          <w:szCs w:val="20"/>
          <w:lang w:eastAsia="ru-RU"/>
        </w:rPr>
        <w:t>ород регистрации и/или местонахождения</w:t>
      </w:r>
      <w:r>
        <w:rPr>
          <w:rFonts w:ascii="Arial" w:eastAsia="Times New Roman" w:hAnsi="Arial" w:cs="Arial"/>
          <w:color w:val="111111"/>
          <w:sz w:val="20"/>
          <w:szCs w:val="20"/>
          <w:lang w:eastAsia="ru-RU"/>
        </w:rPr>
        <w:t>;</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Адрес;</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А</w:t>
      </w:r>
      <w:r w:rsidR="004C64DE" w:rsidRPr="004C64DE">
        <w:rPr>
          <w:rFonts w:ascii="Arial" w:eastAsia="Times New Roman" w:hAnsi="Arial" w:cs="Arial"/>
          <w:color w:val="111111"/>
          <w:sz w:val="20"/>
          <w:szCs w:val="20"/>
          <w:lang w:eastAsia="ru-RU"/>
        </w:rPr>
        <w:t>дрес электронной поч</w:t>
      </w:r>
      <w:r>
        <w:rPr>
          <w:rFonts w:ascii="Arial" w:eastAsia="Times New Roman" w:hAnsi="Arial" w:cs="Arial"/>
          <w:color w:val="111111"/>
          <w:sz w:val="20"/>
          <w:szCs w:val="20"/>
          <w:lang w:eastAsia="ru-RU"/>
        </w:rPr>
        <w:t>ты;</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Номер телефона;</w:t>
      </w:r>
    </w:p>
    <w:p w:rsidR="004C64DE" w:rsidRPr="004C64DE" w:rsidRDefault="00AE62CB" w:rsidP="004C64DE">
      <w:pPr>
        <w:numPr>
          <w:ilvl w:val="0"/>
          <w:numId w:val="1"/>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С</w:t>
      </w:r>
      <w:r w:rsidR="004C64DE" w:rsidRPr="004C64DE">
        <w:rPr>
          <w:rFonts w:ascii="Arial" w:eastAsia="Times New Roman" w:hAnsi="Arial" w:cs="Arial"/>
          <w:color w:val="111111"/>
          <w:sz w:val="20"/>
          <w:szCs w:val="20"/>
          <w:lang w:eastAsia="ru-RU"/>
        </w:rPr>
        <w:t>сылки на сайты или аккаунты в соц</w:t>
      </w:r>
      <w:r w:rsidR="007526E8">
        <w:rPr>
          <w:rFonts w:ascii="Arial" w:eastAsia="Times New Roman" w:hAnsi="Arial" w:cs="Arial"/>
          <w:color w:val="111111"/>
          <w:sz w:val="20"/>
          <w:szCs w:val="20"/>
          <w:lang w:eastAsia="ru-RU"/>
        </w:rPr>
        <w:t xml:space="preserve">иальных </w:t>
      </w:r>
      <w:r w:rsidR="004C64DE" w:rsidRPr="004C64DE">
        <w:rPr>
          <w:rFonts w:ascii="Arial" w:eastAsia="Times New Roman" w:hAnsi="Arial" w:cs="Arial"/>
          <w:color w:val="111111"/>
          <w:sz w:val="20"/>
          <w:szCs w:val="20"/>
          <w:lang w:eastAsia="ru-RU"/>
        </w:rPr>
        <w:t>сетях.</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 xml:space="preserve">1.1.2. Данные, которые автоматически передаются Сайтом в процессе его использования с </w:t>
      </w:r>
      <w:proofErr w:type="gramStart"/>
      <w:r w:rsidRPr="004C64DE">
        <w:rPr>
          <w:rFonts w:ascii="Arial" w:eastAsia="Times New Roman" w:hAnsi="Arial" w:cs="Arial"/>
          <w:color w:val="111111"/>
          <w:sz w:val="20"/>
          <w:szCs w:val="20"/>
          <w:lang w:eastAsia="ru-RU"/>
        </w:rPr>
        <w:t>помощью</w:t>
      </w:r>
      <w:proofErr w:type="gramEnd"/>
      <w:r w:rsidRPr="004C64DE">
        <w:rPr>
          <w:rFonts w:ascii="Arial" w:eastAsia="Times New Roman" w:hAnsi="Arial" w:cs="Arial"/>
          <w:color w:val="111111"/>
          <w:sz w:val="20"/>
          <w:szCs w:val="20"/>
          <w:lang w:eastAsia="ru-RU"/>
        </w:rPr>
        <w:t xml:space="preserve"> установленного на устройстве пользователя программного обеспечения, в том числе: </w:t>
      </w:r>
    </w:p>
    <w:p w:rsidR="004C64DE" w:rsidRPr="004C64DE" w:rsidRDefault="00AE62CB"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IP-адрес;</w:t>
      </w:r>
    </w:p>
    <w:p w:rsidR="004C64DE" w:rsidRPr="004C64DE" w:rsidRDefault="003B29E8"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И</w:t>
      </w:r>
      <w:r w:rsidR="004C64DE" w:rsidRPr="004C64DE">
        <w:rPr>
          <w:rFonts w:ascii="Arial" w:eastAsia="Times New Roman" w:hAnsi="Arial" w:cs="Arial"/>
          <w:color w:val="111111"/>
          <w:sz w:val="20"/>
          <w:szCs w:val="20"/>
          <w:lang w:eastAsia="ru-RU"/>
        </w:rPr>
        <w:t>нформац</w:t>
      </w:r>
      <w:r w:rsidR="00AE62CB">
        <w:rPr>
          <w:rFonts w:ascii="Arial" w:eastAsia="Times New Roman" w:hAnsi="Arial" w:cs="Arial"/>
          <w:color w:val="111111"/>
          <w:sz w:val="20"/>
          <w:szCs w:val="20"/>
          <w:lang w:eastAsia="ru-RU"/>
        </w:rPr>
        <w:t xml:space="preserve">ия из </w:t>
      </w:r>
      <w:proofErr w:type="spellStart"/>
      <w:r w:rsidR="00AE62CB">
        <w:rPr>
          <w:rFonts w:ascii="Arial" w:eastAsia="Times New Roman" w:hAnsi="Arial" w:cs="Arial"/>
          <w:color w:val="111111"/>
          <w:sz w:val="20"/>
          <w:szCs w:val="20"/>
          <w:lang w:eastAsia="ru-RU"/>
        </w:rPr>
        <w:t>cookie</w:t>
      </w:r>
      <w:proofErr w:type="spellEnd"/>
      <w:r w:rsidR="00AE62CB">
        <w:rPr>
          <w:rFonts w:ascii="Arial" w:eastAsia="Times New Roman" w:hAnsi="Arial" w:cs="Arial"/>
          <w:color w:val="111111"/>
          <w:sz w:val="20"/>
          <w:szCs w:val="20"/>
          <w:lang w:eastAsia="ru-RU"/>
        </w:rPr>
        <w:t>;</w:t>
      </w:r>
    </w:p>
    <w:p w:rsidR="004C64DE" w:rsidRPr="004C64DE" w:rsidRDefault="003B29E8"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И</w:t>
      </w:r>
      <w:r w:rsidR="004C64DE" w:rsidRPr="004C64DE">
        <w:rPr>
          <w:rFonts w:ascii="Arial" w:eastAsia="Times New Roman" w:hAnsi="Arial" w:cs="Arial"/>
          <w:color w:val="111111"/>
          <w:sz w:val="20"/>
          <w:szCs w:val="20"/>
          <w:lang w:eastAsia="ru-RU"/>
        </w:rPr>
        <w:t>нформация о браузере пользователя (или иной программе, с помощью которой</w:t>
      </w:r>
      <w:r w:rsidR="00AE62CB">
        <w:rPr>
          <w:rFonts w:ascii="Arial" w:eastAsia="Times New Roman" w:hAnsi="Arial" w:cs="Arial"/>
          <w:color w:val="111111"/>
          <w:sz w:val="20"/>
          <w:szCs w:val="20"/>
          <w:lang w:eastAsia="ru-RU"/>
        </w:rPr>
        <w:t>; осуществляется доступ к сайту);</w:t>
      </w:r>
    </w:p>
    <w:p w:rsidR="004C64DE" w:rsidRPr="004C64DE" w:rsidRDefault="003B29E8"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В</w:t>
      </w:r>
      <w:r w:rsidR="00AE62CB">
        <w:rPr>
          <w:rFonts w:ascii="Arial" w:eastAsia="Times New Roman" w:hAnsi="Arial" w:cs="Arial"/>
          <w:color w:val="111111"/>
          <w:sz w:val="20"/>
          <w:szCs w:val="20"/>
          <w:lang w:eastAsia="ru-RU"/>
        </w:rPr>
        <w:t>ремя доступа;</w:t>
      </w:r>
    </w:p>
    <w:p w:rsidR="004C64DE" w:rsidRPr="004C64DE" w:rsidRDefault="003B29E8"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А</w:t>
      </w:r>
      <w:r w:rsidR="00AE62CB">
        <w:rPr>
          <w:rFonts w:ascii="Arial" w:eastAsia="Times New Roman" w:hAnsi="Arial" w:cs="Arial"/>
          <w:color w:val="111111"/>
          <w:sz w:val="20"/>
          <w:szCs w:val="20"/>
          <w:lang w:eastAsia="ru-RU"/>
        </w:rPr>
        <w:t>дрес запрашиваемой страницы;</w:t>
      </w:r>
    </w:p>
    <w:p w:rsidR="004C64DE" w:rsidRDefault="003B29E8" w:rsidP="004C64DE">
      <w:pPr>
        <w:numPr>
          <w:ilvl w:val="0"/>
          <w:numId w:val="2"/>
        </w:numPr>
        <w:spacing w:before="100" w:beforeAutospacing="1" w:after="100" w:afterAutospacing="1" w:line="240" w:lineRule="auto"/>
        <w:rPr>
          <w:rFonts w:ascii="Arial" w:eastAsia="Times New Roman" w:hAnsi="Arial" w:cs="Arial"/>
          <w:color w:val="111111"/>
          <w:sz w:val="20"/>
          <w:szCs w:val="20"/>
          <w:lang w:eastAsia="ru-RU"/>
        </w:rPr>
      </w:pPr>
      <w:r>
        <w:rPr>
          <w:rFonts w:ascii="Arial" w:eastAsia="Times New Roman" w:hAnsi="Arial" w:cs="Arial"/>
          <w:color w:val="111111"/>
          <w:sz w:val="20"/>
          <w:szCs w:val="20"/>
          <w:lang w:eastAsia="ru-RU"/>
        </w:rPr>
        <w:t>Л</w:t>
      </w:r>
      <w:r w:rsidR="004C64DE" w:rsidRPr="004C64DE">
        <w:rPr>
          <w:rFonts w:ascii="Arial" w:eastAsia="Times New Roman" w:hAnsi="Arial" w:cs="Arial"/>
          <w:color w:val="111111"/>
          <w:sz w:val="20"/>
          <w:szCs w:val="20"/>
          <w:lang w:eastAsia="ru-RU"/>
        </w:rPr>
        <w:t>юбая другая информация о поведении пользователя на Сайте.</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1.1.3. Настоящая Политика применима только к данному Сайту и не контролирует, и не несет ответственность за сайты третьих лиц, на которые пользователь может перейти по ссылкам, доступным на данном Сайте.</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2. Цели сбора и обработки персональной информации пользователей</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2.1. Сайт собирает и хранит только те персональные данные, которые необходимы для оказания услуг и/или продажи представленной на Сайте продукции и/или предоставления иных ценностей для посетителей Сайта.</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 Персональную информацию пользователя Сайт и Оператор могут использовать в следующих целях:</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2.2.1. Идентификация стороны в рамках соглашений и договоров</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lastRenderedPageBreak/>
        <w:t>2.2.2. Предоставление пользователю персонализированных услуг, сервисов, товаров</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2.2.3. Связь с пользователем, в том числе направление уведомлений, запросов и информации, касающихся использования сайта, приобретения товаров, оказания услуг</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2.2.4. Обработка запросов, заявок и сообщений от пользователя</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2.2.5. Улучшение качества сайта, удобства его использования, разработка новых товаров и услуг</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 xml:space="preserve">2.2.6. </w:t>
      </w:r>
      <w:proofErr w:type="spellStart"/>
      <w:r w:rsidRPr="004C64DE">
        <w:rPr>
          <w:rFonts w:ascii="Arial" w:eastAsia="Times New Roman" w:hAnsi="Arial" w:cs="Arial"/>
          <w:color w:val="111111"/>
          <w:sz w:val="20"/>
          <w:szCs w:val="20"/>
          <w:lang w:eastAsia="ru-RU"/>
        </w:rPr>
        <w:t>Таргетирование</w:t>
      </w:r>
      <w:proofErr w:type="spellEnd"/>
      <w:r w:rsidRPr="004C64DE">
        <w:rPr>
          <w:rFonts w:ascii="Arial" w:eastAsia="Times New Roman" w:hAnsi="Arial" w:cs="Arial"/>
          <w:color w:val="111111"/>
          <w:sz w:val="20"/>
          <w:szCs w:val="20"/>
          <w:lang w:eastAsia="ru-RU"/>
        </w:rPr>
        <w:t xml:space="preserve"> рекламных материалов</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2.2.7. Проведение статистических и иных исследований</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2.2.8. Передача данных третьим лицам в целях осуществления обязательств Оператора по коммерческим отношениям, регулируемым агентскими договорами</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 xml:space="preserve">2.2.9. </w:t>
      </w:r>
      <w:proofErr w:type="gramStart"/>
      <w:r w:rsidRPr="004C64DE">
        <w:rPr>
          <w:rFonts w:ascii="Arial" w:eastAsia="Times New Roman" w:hAnsi="Arial" w:cs="Arial"/>
          <w:color w:val="111111"/>
          <w:sz w:val="20"/>
          <w:szCs w:val="20"/>
          <w:lang w:eastAsia="ru-RU"/>
        </w:rPr>
        <w:t>Направление пользователю материалов о товарах и услугах Оператора, не ограничиваясь представленными на Сайте</w:t>
      </w:r>
      <w:r w:rsidR="00AE62CB">
        <w:rPr>
          <w:rFonts w:ascii="Arial" w:eastAsia="Times New Roman" w:hAnsi="Arial" w:cs="Arial"/>
          <w:color w:val="111111"/>
          <w:sz w:val="20"/>
          <w:szCs w:val="20"/>
          <w:lang w:eastAsia="ru-RU"/>
        </w:rPr>
        <w:t>;</w:t>
      </w:r>
      <w:proofErr w:type="gramEnd"/>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2.2.10. Заключение, исполнение и прекращение гражданско-правовых договоров с физическими, юридическими лицами, индивидуальными предпринимателями</w:t>
      </w:r>
      <w:r w:rsidR="00AE62CB">
        <w:rPr>
          <w:rFonts w:ascii="Arial" w:eastAsia="Times New Roman" w:hAnsi="Arial" w:cs="Arial"/>
          <w:color w:val="111111"/>
          <w:sz w:val="20"/>
          <w:szCs w:val="20"/>
          <w:lang w:eastAsia="ru-RU"/>
        </w:rPr>
        <w:t>.</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3. Условия обработки персональной информации пользователя и её передачи третьим лицам</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3.1.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3.2. Сайт и Оператор вправе осуществлять трансграничную передачу данных пользователей для целей, указанных в п. 2 Политики, в соответствии с законодательством РФ и/или иным применимым законодательством.</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3.3. Сайт и Оператор вправе передать персональную информацию пользователя третьим лицам в следующих случаях:</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3.3.1. Наличие у Оператора коммерческих отношений с третьим лицом, регулируемых агентским договором, в целях осуществления обязательств Оператора по данным коммерческим отношениям;</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3.3.2. Пользователь выразил свое согласие на такие действия, путем согласия, выразившегося в предоставлении таких данных;</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3.3.3. Передача необходима в рамках использования пользователем Сайта, либо для предоставления товаров и/или оказания услуги пользователю;</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3.3.4. Передача предусмотрена российским или иным применимым законодательством в рамках установленной законодательством процедуры;</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4. Срок хранения персональной информации</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4.1.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либо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lastRenderedPageBreak/>
        <w:t>5. Изменение и удаление пользователем персональной информации</w:t>
      </w:r>
    </w:p>
    <w:p w:rsid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5.1. Пользователь может в любой момент изменить (обновить, дополнить) предоставленную им персональную информацию или её часть, а также потребовать удаления своих персональных данных, оставив заявление в адрес Оператора по адресу электронной почты</w:t>
      </w:r>
      <w:r w:rsidR="003B29E8">
        <w:rPr>
          <w:rFonts w:ascii="Arial" w:eastAsia="Times New Roman" w:hAnsi="Arial" w:cs="Arial"/>
          <w:color w:val="111111"/>
          <w:sz w:val="20"/>
          <w:szCs w:val="20"/>
          <w:lang w:eastAsia="ru-RU"/>
        </w:rPr>
        <w:t xml:space="preserve"> </w:t>
      </w:r>
      <w:bookmarkStart w:id="0" w:name="_GoBack"/>
      <w:bookmarkEnd w:id="0"/>
      <w:r w:rsidR="0080349A">
        <w:rPr>
          <w:rFonts w:ascii="Arial" w:eastAsia="Times New Roman" w:hAnsi="Arial" w:cs="Arial"/>
          <w:sz w:val="20"/>
          <w:szCs w:val="20"/>
          <w:lang w:val="en-US" w:eastAsia="ru-RU"/>
        </w:rPr>
        <w:fldChar w:fldCharType="begin"/>
      </w:r>
      <w:r w:rsidR="0080349A">
        <w:rPr>
          <w:rFonts w:ascii="Arial" w:eastAsia="Times New Roman" w:hAnsi="Arial" w:cs="Arial"/>
          <w:sz w:val="20"/>
          <w:szCs w:val="20"/>
          <w:lang w:val="en-US" w:eastAsia="ru-RU"/>
        </w:rPr>
        <w:instrText xml:space="preserve"> HYPERLINK "mailto:</w:instrText>
      </w:r>
      <w:r w:rsidR="0080349A" w:rsidRPr="0080349A">
        <w:rPr>
          <w:rFonts w:ascii="Arial" w:eastAsia="Times New Roman" w:hAnsi="Arial" w:cs="Arial"/>
          <w:sz w:val="20"/>
          <w:szCs w:val="20"/>
          <w:lang w:val="en-US" w:eastAsia="ru-RU"/>
        </w:rPr>
        <w:instrText>info</w:instrText>
      </w:r>
      <w:r w:rsidR="0080349A" w:rsidRPr="0080349A">
        <w:rPr>
          <w:rFonts w:ascii="Arial" w:eastAsia="Times New Roman" w:hAnsi="Arial" w:cs="Arial"/>
          <w:sz w:val="20"/>
          <w:szCs w:val="20"/>
          <w:lang w:eastAsia="ru-RU"/>
        </w:rPr>
        <w:instrText>@</w:instrText>
      </w:r>
      <w:r w:rsidR="0080349A" w:rsidRPr="0080349A">
        <w:rPr>
          <w:rFonts w:ascii="Arial" w:eastAsia="Times New Roman" w:hAnsi="Arial" w:cs="Arial"/>
          <w:sz w:val="20"/>
          <w:szCs w:val="20"/>
          <w:lang w:val="en-US" w:eastAsia="ru-RU"/>
        </w:rPr>
        <w:instrText>bcp</w:instrText>
      </w:r>
      <w:r w:rsidR="0080349A" w:rsidRPr="0080349A">
        <w:rPr>
          <w:rFonts w:ascii="Arial" w:eastAsia="Times New Roman" w:hAnsi="Arial" w:cs="Arial"/>
          <w:sz w:val="20"/>
          <w:szCs w:val="20"/>
          <w:lang w:eastAsia="ru-RU"/>
        </w:rPr>
        <w:instrText>.</w:instrText>
      </w:r>
      <w:r w:rsidR="0080349A" w:rsidRPr="0080349A">
        <w:rPr>
          <w:rFonts w:ascii="Arial" w:eastAsia="Times New Roman" w:hAnsi="Arial" w:cs="Arial"/>
          <w:sz w:val="20"/>
          <w:szCs w:val="20"/>
          <w:lang w:val="en-US" w:eastAsia="ru-RU"/>
        </w:rPr>
        <w:instrText>su</w:instrText>
      </w:r>
      <w:r w:rsidR="0080349A">
        <w:rPr>
          <w:rFonts w:ascii="Arial" w:eastAsia="Times New Roman" w:hAnsi="Arial" w:cs="Arial"/>
          <w:sz w:val="20"/>
          <w:szCs w:val="20"/>
          <w:lang w:val="en-US" w:eastAsia="ru-RU"/>
        </w:rPr>
        <w:instrText xml:space="preserve">" </w:instrText>
      </w:r>
      <w:r w:rsidR="0080349A">
        <w:rPr>
          <w:rFonts w:ascii="Arial" w:eastAsia="Times New Roman" w:hAnsi="Arial" w:cs="Arial"/>
          <w:sz w:val="20"/>
          <w:szCs w:val="20"/>
          <w:lang w:val="en-US" w:eastAsia="ru-RU"/>
        </w:rPr>
        <w:fldChar w:fldCharType="separate"/>
      </w:r>
      <w:r w:rsidR="0080349A" w:rsidRPr="00C0182E">
        <w:rPr>
          <w:rStyle w:val="ac"/>
          <w:rFonts w:ascii="Arial" w:eastAsia="Times New Roman" w:hAnsi="Arial" w:cs="Arial"/>
          <w:sz w:val="20"/>
          <w:szCs w:val="20"/>
          <w:lang w:val="en-US" w:eastAsia="ru-RU"/>
        </w:rPr>
        <w:t>info</w:t>
      </w:r>
      <w:r w:rsidR="0080349A" w:rsidRPr="00C0182E">
        <w:rPr>
          <w:rStyle w:val="ac"/>
          <w:rFonts w:ascii="Arial" w:eastAsia="Times New Roman" w:hAnsi="Arial" w:cs="Arial"/>
          <w:sz w:val="20"/>
          <w:szCs w:val="20"/>
          <w:lang w:eastAsia="ru-RU"/>
        </w:rPr>
        <w:t>@</w:t>
      </w:r>
      <w:r w:rsidR="0080349A" w:rsidRPr="00C0182E">
        <w:rPr>
          <w:rStyle w:val="ac"/>
          <w:rFonts w:ascii="Arial" w:eastAsia="Times New Roman" w:hAnsi="Arial" w:cs="Arial"/>
          <w:sz w:val="20"/>
          <w:szCs w:val="20"/>
          <w:lang w:val="en-US" w:eastAsia="ru-RU"/>
        </w:rPr>
        <w:t>bcp</w:t>
      </w:r>
      <w:r w:rsidR="0080349A" w:rsidRPr="00C0182E">
        <w:rPr>
          <w:rStyle w:val="ac"/>
          <w:rFonts w:ascii="Arial" w:eastAsia="Times New Roman" w:hAnsi="Arial" w:cs="Arial"/>
          <w:sz w:val="20"/>
          <w:szCs w:val="20"/>
          <w:lang w:eastAsia="ru-RU"/>
        </w:rPr>
        <w:t>.</w:t>
      </w:r>
      <w:r w:rsidR="0080349A" w:rsidRPr="00C0182E">
        <w:rPr>
          <w:rStyle w:val="ac"/>
          <w:rFonts w:ascii="Arial" w:eastAsia="Times New Roman" w:hAnsi="Arial" w:cs="Arial"/>
          <w:sz w:val="20"/>
          <w:szCs w:val="20"/>
          <w:lang w:val="en-US" w:eastAsia="ru-RU"/>
        </w:rPr>
        <w:t>su</w:t>
      </w:r>
      <w:r w:rsidR="0080349A">
        <w:rPr>
          <w:rFonts w:ascii="Arial" w:eastAsia="Times New Roman" w:hAnsi="Arial" w:cs="Arial"/>
          <w:sz w:val="20"/>
          <w:szCs w:val="20"/>
          <w:lang w:val="en-US" w:eastAsia="ru-RU"/>
        </w:rPr>
        <w:fldChar w:fldCharType="end"/>
      </w:r>
      <w:r w:rsidR="003B29E8" w:rsidRPr="003B29E8">
        <w:rPr>
          <w:rFonts w:ascii="Arial" w:eastAsia="Times New Roman" w:hAnsi="Arial" w:cs="Arial"/>
          <w:color w:val="111111"/>
          <w:sz w:val="20"/>
          <w:szCs w:val="20"/>
          <w:lang w:eastAsia="ru-RU"/>
        </w:rPr>
        <w:t xml:space="preserve"> </w:t>
      </w:r>
      <w:r w:rsidRPr="004C64DE">
        <w:rPr>
          <w:rFonts w:ascii="Arial" w:eastAsia="Times New Roman" w:hAnsi="Arial" w:cs="Arial"/>
          <w:color w:val="111111"/>
          <w:sz w:val="20"/>
          <w:szCs w:val="20"/>
          <w:lang w:eastAsia="ru-RU"/>
        </w:rPr>
        <w:t xml:space="preserve">пометкой </w:t>
      </w:r>
      <w:r w:rsidR="003B29E8">
        <w:rPr>
          <w:rFonts w:ascii="Arial" w:eastAsia="Times New Roman" w:hAnsi="Arial" w:cs="Arial"/>
          <w:color w:val="111111"/>
          <w:sz w:val="20"/>
          <w:szCs w:val="20"/>
          <w:lang w:eastAsia="ru-RU"/>
        </w:rPr>
        <w:t>«Персональные данные»</w:t>
      </w:r>
      <w:r w:rsidRPr="004C64DE">
        <w:rPr>
          <w:rFonts w:ascii="Arial" w:eastAsia="Times New Roman" w:hAnsi="Arial" w:cs="Arial"/>
          <w:color w:val="111111"/>
          <w:sz w:val="20"/>
          <w:szCs w:val="20"/>
          <w:lang w:eastAsia="ru-RU"/>
        </w:rPr>
        <w:t xml:space="preserve"> поле "Тема" электронного письма. Все пожелания и/или требования пользователя, связанные с его персональной информацией, будут обработаны Оператором в соответствии с законодательством РФ.</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6. Защита персональной информации пользователей</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6.1. Сайт и Оператор принимают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b/>
          <w:bCs/>
          <w:color w:val="111111"/>
          <w:sz w:val="20"/>
          <w:szCs w:val="20"/>
          <w:lang w:eastAsia="ru-RU"/>
        </w:rPr>
        <w:t>7. Заключительные положения</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 xml:space="preserve">7.1. 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4C64DE" w:rsidRPr="004C64DE" w:rsidRDefault="004C64DE" w:rsidP="004C64DE">
      <w:pPr>
        <w:spacing w:before="100" w:beforeAutospacing="1" w:after="100" w:afterAutospacing="1" w:line="240" w:lineRule="auto"/>
        <w:rPr>
          <w:rFonts w:ascii="Arial" w:eastAsia="Times New Roman" w:hAnsi="Arial" w:cs="Arial"/>
          <w:color w:val="111111"/>
          <w:sz w:val="20"/>
          <w:szCs w:val="20"/>
          <w:lang w:eastAsia="ru-RU"/>
        </w:rPr>
      </w:pPr>
      <w:r w:rsidRPr="004C64DE">
        <w:rPr>
          <w:rFonts w:ascii="Arial" w:eastAsia="Times New Roman" w:hAnsi="Arial" w:cs="Arial"/>
          <w:color w:val="111111"/>
          <w:sz w:val="20"/>
          <w:szCs w:val="20"/>
          <w:lang w:eastAsia="ru-RU"/>
        </w:rPr>
        <w:t>7.2. Оператор имеет право вносить изменения в настоящую Политику конфиденциальности. Новая редакция Политики вступает в силу с момента ее размещения на Сайте, если иное не предусмотрено новой редакцией Политики.</w:t>
      </w:r>
    </w:p>
    <w:p w:rsidR="00ED7990" w:rsidRDefault="00ED7990"/>
    <w:sectPr w:rsidR="00ED7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4C56"/>
    <w:multiLevelType w:val="multilevel"/>
    <w:tmpl w:val="989C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E3B29"/>
    <w:multiLevelType w:val="multilevel"/>
    <w:tmpl w:val="AD7A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DE"/>
    <w:rsid w:val="00135C05"/>
    <w:rsid w:val="00160775"/>
    <w:rsid w:val="002029C6"/>
    <w:rsid w:val="003B29E8"/>
    <w:rsid w:val="003E5876"/>
    <w:rsid w:val="004C64DE"/>
    <w:rsid w:val="007526E8"/>
    <w:rsid w:val="0080349A"/>
    <w:rsid w:val="009361DF"/>
    <w:rsid w:val="00A8360A"/>
    <w:rsid w:val="00AD4BF7"/>
    <w:rsid w:val="00AE62CB"/>
    <w:rsid w:val="00BE0AF5"/>
    <w:rsid w:val="00C37A02"/>
    <w:rsid w:val="00D068F9"/>
    <w:rsid w:val="00DC7255"/>
    <w:rsid w:val="00E847AE"/>
    <w:rsid w:val="00ED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4DE"/>
    <w:pPr>
      <w:spacing w:before="100" w:beforeAutospacing="1" w:after="100" w:afterAutospacing="1" w:line="240" w:lineRule="auto"/>
      <w:outlineLvl w:val="0"/>
    </w:pPr>
    <w:rPr>
      <w:rFonts w:ascii="Arial" w:eastAsia="Times New Roman" w:hAnsi="Arial" w:cs="Arial"/>
      <w:b/>
      <w:bCs/>
      <w:color w:val="111111"/>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4DE"/>
    <w:rPr>
      <w:rFonts w:ascii="Arial" w:eastAsia="Times New Roman" w:hAnsi="Arial" w:cs="Arial"/>
      <w:b/>
      <w:bCs/>
      <w:color w:val="111111"/>
      <w:kern w:val="36"/>
      <w:sz w:val="40"/>
      <w:szCs w:val="40"/>
      <w:lang w:eastAsia="ru-RU"/>
    </w:rPr>
  </w:style>
  <w:style w:type="paragraph" w:customStyle="1" w:styleId="politicstext">
    <w:name w:val="politicstext"/>
    <w:basedOn w:val="a"/>
    <w:rsid w:val="004C64DE"/>
    <w:pPr>
      <w:spacing w:before="100" w:beforeAutospacing="1" w:after="100" w:afterAutospacing="1" w:line="240" w:lineRule="auto"/>
    </w:pPr>
    <w:rPr>
      <w:rFonts w:ascii="Arial" w:eastAsia="Times New Roman" w:hAnsi="Arial" w:cs="Arial"/>
      <w:color w:val="111111"/>
      <w:sz w:val="20"/>
      <w:szCs w:val="20"/>
      <w:lang w:eastAsia="ru-RU"/>
    </w:rPr>
  </w:style>
  <w:style w:type="character" w:styleId="a3">
    <w:name w:val="Strong"/>
    <w:basedOn w:val="a0"/>
    <w:uiPriority w:val="22"/>
    <w:qFormat/>
    <w:rsid w:val="004C64DE"/>
    <w:rPr>
      <w:b/>
      <w:bCs/>
    </w:rPr>
  </w:style>
  <w:style w:type="character" w:styleId="a4">
    <w:name w:val="annotation reference"/>
    <w:basedOn w:val="a0"/>
    <w:uiPriority w:val="99"/>
    <w:semiHidden/>
    <w:unhideWhenUsed/>
    <w:rsid w:val="004C64DE"/>
    <w:rPr>
      <w:sz w:val="16"/>
      <w:szCs w:val="16"/>
    </w:rPr>
  </w:style>
  <w:style w:type="paragraph" w:styleId="a5">
    <w:name w:val="annotation text"/>
    <w:basedOn w:val="a"/>
    <w:link w:val="a6"/>
    <w:uiPriority w:val="99"/>
    <w:semiHidden/>
    <w:unhideWhenUsed/>
    <w:rsid w:val="004C64DE"/>
    <w:pPr>
      <w:spacing w:line="240" w:lineRule="auto"/>
    </w:pPr>
    <w:rPr>
      <w:sz w:val="20"/>
      <w:szCs w:val="20"/>
    </w:rPr>
  </w:style>
  <w:style w:type="character" w:customStyle="1" w:styleId="a6">
    <w:name w:val="Текст примечания Знак"/>
    <w:basedOn w:val="a0"/>
    <w:link w:val="a5"/>
    <w:uiPriority w:val="99"/>
    <w:semiHidden/>
    <w:rsid w:val="004C64DE"/>
    <w:rPr>
      <w:sz w:val="20"/>
      <w:szCs w:val="20"/>
    </w:rPr>
  </w:style>
  <w:style w:type="paragraph" w:styleId="a7">
    <w:name w:val="annotation subject"/>
    <w:basedOn w:val="a5"/>
    <w:next w:val="a5"/>
    <w:link w:val="a8"/>
    <w:uiPriority w:val="99"/>
    <w:semiHidden/>
    <w:unhideWhenUsed/>
    <w:rsid w:val="004C64DE"/>
    <w:rPr>
      <w:b/>
      <w:bCs/>
    </w:rPr>
  </w:style>
  <w:style w:type="character" w:customStyle="1" w:styleId="a8">
    <w:name w:val="Тема примечания Знак"/>
    <w:basedOn w:val="a6"/>
    <w:link w:val="a7"/>
    <w:uiPriority w:val="99"/>
    <w:semiHidden/>
    <w:rsid w:val="004C64DE"/>
    <w:rPr>
      <w:b/>
      <w:bCs/>
      <w:sz w:val="20"/>
      <w:szCs w:val="20"/>
    </w:rPr>
  </w:style>
  <w:style w:type="paragraph" w:styleId="a9">
    <w:name w:val="Balloon Text"/>
    <w:basedOn w:val="a"/>
    <w:link w:val="aa"/>
    <w:uiPriority w:val="99"/>
    <w:semiHidden/>
    <w:unhideWhenUsed/>
    <w:rsid w:val="004C64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4DE"/>
    <w:rPr>
      <w:rFonts w:ascii="Tahoma" w:hAnsi="Tahoma" w:cs="Tahoma"/>
      <w:sz w:val="16"/>
      <w:szCs w:val="16"/>
    </w:rPr>
  </w:style>
  <w:style w:type="paragraph" w:styleId="ab">
    <w:name w:val="Normal (Web)"/>
    <w:basedOn w:val="a"/>
    <w:uiPriority w:val="99"/>
    <w:unhideWhenUsed/>
    <w:rsid w:val="00D06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06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64DE"/>
    <w:pPr>
      <w:spacing w:before="100" w:beforeAutospacing="1" w:after="100" w:afterAutospacing="1" w:line="240" w:lineRule="auto"/>
      <w:outlineLvl w:val="0"/>
    </w:pPr>
    <w:rPr>
      <w:rFonts w:ascii="Arial" w:eastAsia="Times New Roman" w:hAnsi="Arial" w:cs="Arial"/>
      <w:b/>
      <w:bCs/>
      <w:color w:val="111111"/>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4DE"/>
    <w:rPr>
      <w:rFonts w:ascii="Arial" w:eastAsia="Times New Roman" w:hAnsi="Arial" w:cs="Arial"/>
      <w:b/>
      <w:bCs/>
      <w:color w:val="111111"/>
      <w:kern w:val="36"/>
      <w:sz w:val="40"/>
      <w:szCs w:val="40"/>
      <w:lang w:eastAsia="ru-RU"/>
    </w:rPr>
  </w:style>
  <w:style w:type="paragraph" w:customStyle="1" w:styleId="politicstext">
    <w:name w:val="politicstext"/>
    <w:basedOn w:val="a"/>
    <w:rsid w:val="004C64DE"/>
    <w:pPr>
      <w:spacing w:before="100" w:beforeAutospacing="1" w:after="100" w:afterAutospacing="1" w:line="240" w:lineRule="auto"/>
    </w:pPr>
    <w:rPr>
      <w:rFonts w:ascii="Arial" w:eastAsia="Times New Roman" w:hAnsi="Arial" w:cs="Arial"/>
      <w:color w:val="111111"/>
      <w:sz w:val="20"/>
      <w:szCs w:val="20"/>
      <w:lang w:eastAsia="ru-RU"/>
    </w:rPr>
  </w:style>
  <w:style w:type="character" w:styleId="a3">
    <w:name w:val="Strong"/>
    <w:basedOn w:val="a0"/>
    <w:uiPriority w:val="22"/>
    <w:qFormat/>
    <w:rsid w:val="004C64DE"/>
    <w:rPr>
      <w:b/>
      <w:bCs/>
    </w:rPr>
  </w:style>
  <w:style w:type="character" w:styleId="a4">
    <w:name w:val="annotation reference"/>
    <w:basedOn w:val="a0"/>
    <w:uiPriority w:val="99"/>
    <w:semiHidden/>
    <w:unhideWhenUsed/>
    <w:rsid w:val="004C64DE"/>
    <w:rPr>
      <w:sz w:val="16"/>
      <w:szCs w:val="16"/>
    </w:rPr>
  </w:style>
  <w:style w:type="paragraph" w:styleId="a5">
    <w:name w:val="annotation text"/>
    <w:basedOn w:val="a"/>
    <w:link w:val="a6"/>
    <w:uiPriority w:val="99"/>
    <w:semiHidden/>
    <w:unhideWhenUsed/>
    <w:rsid w:val="004C64DE"/>
    <w:pPr>
      <w:spacing w:line="240" w:lineRule="auto"/>
    </w:pPr>
    <w:rPr>
      <w:sz w:val="20"/>
      <w:szCs w:val="20"/>
    </w:rPr>
  </w:style>
  <w:style w:type="character" w:customStyle="1" w:styleId="a6">
    <w:name w:val="Текст примечания Знак"/>
    <w:basedOn w:val="a0"/>
    <w:link w:val="a5"/>
    <w:uiPriority w:val="99"/>
    <w:semiHidden/>
    <w:rsid w:val="004C64DE"/>
    <w:rPr>
      <w:sz w:val="20"/>
      <w:szCs w:val="20"/>
    </w:rPr>
  </w:style>
  <w:style w:type="paragraph" w:styleId="a7">
    <w:name w:val="annotation subject"/>
    <w:basedOn w:val="a5"/>
    <w:next w:val="a5"/>
    <w:link w:val="a8"/>
    <w:uiPriority w:val="99"/>
    <w:semiHidden/>
    <w:unhideWhenUsed/>
    <w:rsid w:val="004C64DE"/>
    <w:rPr>
      <w:b/>
      <w:bCs/>
    </w:rPr>
  </w:style>
  <w:style w:type="character" w:customStyle="1" w:styleId="a8">
    <w:name w:val="Тема примечания Знак"/>
    <w:basedOn w:val="a6"/>
    <w:link w:val="a7"/>
    <w:uiPriority w:val="99"/>
    <w:semiHidden/>
    <w:rsid w:val="004C64DE"/>
    <w:rPr>
      <w:b/>
      <w:bCs/>
      <w:sz w:val="20"/>
      <w:szCs w:val="20"/>
    </w:rPr>
  </w:style>
  <w:style w:type="paragraph" w:styleId="a9">
    <w:name w:val="Balloon Text"/>
    <w:basedOn w:val="a"/>
    <w:link w:val="aa"/>
    <w:uiPriority w:val="99"/>
    <w:semiHidden/>
    <w:unhideWhenUsed/>
    <w:rsid w:val="004C64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4DE"/>
    <w:rPr>
      <w:rFonts w:ascii="Tahoma" w:hAnsi="Tahoma" w:cs="Tahoma"/>
      <w:sz w:val="16"/>
      <w:szCs w:val="16"/>
    </w:rPr>
  </w:style>
  <w:style w:type="paragraph" w:styleId="ab">
    <w:name w:val="Normal (Web)"/>
    <w:basedOn w:val="a"/>
    <w:uiPriority w:val="99"/>
    <w:unhideWhenUsed/>
    <w:rsid w:val="00D06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D0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4722">
      <w:bodyDiv w:val="1"/>
      <w:marLeft w:val="0"/>
      <w:marRight w:val="0"/>
      <w:marTop w:val="0"/>
      <w:marBottom w:val="0"/>
      <w:divBdr>
        <w:top w:val="none" w:sz="0" w:space="0" w:color="auto"/>
        <w:left w:val="none" w:sz="0" w:space="0" w:color="auto"/>
        <w:bottom w:val="none" w:sz="0" w:space="0" w:color="auto"/>
        <w:right w:val="none" w:sz="0" w:space="0" w:color="auto"/>
      </w:divBdr>
      <w:divsChild>
        <w:div w:id="713583571">
          <w:marLeft w:val="0"/>
          <w:marRight w:val="0"/>
          <w:marTop w:val="0"/>
          <w:marBottom w:val="0"/>
          <w:divBdr>
            <w:top w:val="none" w:sz="0" w:space="0" w:color="auto"/>
            <w:left w:val="none" w:sz="0" w:space="0" w:color="auto"/>
            <w:bottom w:val="none" w:sz="0" w:space="0" w:color="auto"/>
            <w:right w:val="none" w:sz="0" w:space="0" w:color="auto"/>
          </w:divBdr>
          <w:divsChild>
            <w:div w:id="1548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p.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dc:creator>
  <cp:lastModifiedBy>l-oleg.b47</cp:lastModifiedBy>
  <cp:revision>3</cp:revision>
  <dcterms:created xsi:type="dcterms:W3CDTF">2019-01-23T15:48:00Z</dcterms:created>
  <dcterms:modified xsi:type="dcterms:W3CDTF">2019-01-23T15:48:00Z</dcterms:modified>
</cp:coreProperties>
</file>